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7EE" w:rsidRDefault="00E714E4" w:rsidP="002F0014">
      <w:pPr>
        <w:rPr>
          <w:rFonts w:cs="B Nazanin"/>
          <w:b/>
          <w:bCs/>
          <w:sz w:val="20"/>
          <w:szCs w:val="20"/>
          <w:rtl/>
        </w:rPr>
      </w:pPr>
      <w:bookmarkStart w:id="0" w:name="_GoBack"/>
      <w:bookmarkEnd w:id="0"/>
      <w:r>
        <w:rPr>
          <w:rFonts w:cs="B Nazanin"/>
          <w:b/>
          <w:bCs/>
          <w:noProof/>
          <w:sz w:val="20"/>
          <w:szCs w:val="20"/>
          <w:rtl/>
          <w:lang w:bidi="ar-SA"/>
        </w:rPr>
        <w:pict>
          <v:roundrect id="_x0000_s1042" style="position:absolute;left:0;text-align:left;margin-left:138.5pt;margin-top:-1.9pt;width:465pt;height:53.5pt;z-index:251662848" arcsize="10923f" fillcolor="white [3201]" strokecolor="black [3200]" strokeweight="1pt">
            <v:shadow color="#868686"/>
            <v:textbox>
              <w:txbxContent>
                <w:p w:rsidR="00E714E4" w:rsidRDefault="00E714E4" w:rsidP="00E714E4">
                  <w:pPr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</w:rPr>
                    <w:t xml:space="preserve"> ....................</w:t>
                  </w:r>
                </w:p>
                <w:p w:rsidR="00E714E4" w:rsidRPr="00ED5465" w:rsidRDefault="00E714E4" w:rsidP="00E714E4">
                  <w:pPr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         تاریخ مشاهده:      /    /    </w:t>
                  </w:r>
                </w:p>
                <w:p w:rsidR="00E714E4" w:rsidRDefault="00E714E4" w:rsidP="00E714E4"/>
              </w:txbxContent>
            </v:textbox>
          </v:roundrect>
        </w:pict>
      </w:r>
      <w:r>
        <w:rPr>
          <w:rFonts w:cs="B Nazanin"/>
          <w:b/>
          <w:bCs/>
          <w:noProof/>
          <w:sz w:val="20"/>
          <w:szCs w:val="20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19.25pt;margin-top:-41pt;width:323pt;height:40.8pt;z-index:251655680" filled="f" stroked="f">
            <v:textbox style="mso-next-textbox:#_x0000_s1029">
              <w:txbxContent>
                <w:p w:rsidR="00E714E4" w:rsidRDefault="00E714E4" w:rsidP="00E714E4">
                  <w:pPr>
                    <w:spacing w:after="0" w:line="240" w:lineRule="auto"/>
                    <w:jc w:val="center"/>
                    <w:rPr>
                      <w:rFonts w:cs="B Titr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rtl/>
                    </w:rPr>
                    <w:t>بسمه تعالی</w:t>
                  </w:r>
                  <w:r w:rsidRPr="00AB2993">
                    <w:rPr>
                      <w:rFonts w:cs="B Titr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F0014" w:rsidRPr="00E9432A" w:rsidRDefault="00E9432A" w:rsidP="00E9432A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</w:rPr>
                  </w:pPr>
                  <w:r w:rsidRPr="00AB2993">
                    <w:rPr>
                      <w:rFonts w:cs="B Titr" w:hint="cs"/>
                      <w:sz w:val="24"/>
                      <w:szCs w:val="24"/>
                      <w:rtl/>
                    </w:rPr>
                    <w:t xml:space="preserve">کاربرگ شماره </w:t>
                  </w:r>
                  <w:r>
                    <w:rPr>
                      <w:rFonts w:cs="B Titr" w:hint="cs"/>
                      <w:sz w:val="24"/>
                      <w:szCs w:val="24"/>
                      <w:rtl/>
                    </w:rPr>
                    <w:t>هفت</w:t>
                  </w:r>
                  <w:r w:rsidRPr="00AB2993">
                    <w:rPr>
                      <w:rFonts w:cs="B Titr" w:hint="cs"/>
                      <w:sz w:val="24"/>
                      <w:szCs w:val="24"/>
                      <w:rtl/>
                    </w:rPr>
                    <w:t xml:space="preserve"> </w:t>
                  </w:r>
                  <w:r w:rsidRPr="00E714E4">
                    <w:rPr>
                      <w:rFonts w:cs="B Titr" w:hint="cs"/>
                      <w:rtl/>
                    </w:rPr>
                    <w:t>(ف</w:t>
                  </w:r>
                  <w:r w:rsidR="002F0014" w:rsidRPr="00E714E4">
                    <w:rPr>
                      <w:rFonts w:cs="B Titr" w:hint="cs"/>
                      <w:rtl/>
                    </w:rPr>
                    <w:t>رم مشاه</w:t>
                  </w:r>
                  <w:r w:rsidR="00092827" w:rsidRPr="00E714E4">
                    <w:rPr>
                      <w:rFonts w:cs="B Titr" w:hint="cs"/>
                      <w:rtl/>
                    </w:rPr>
                    <w:t xml:space="preserve">ده </w:t>
                  </w:r>
                  <w:r w:rsidR="002F0014" w:rsidRPr="00E714E4">
                    <w:rPr>
                      <w:rFonts w:cs="B Titr" w:hint="cs"/>
                      <w:rtl/>
                    </w:rPr>
                    <w:t>کلاس درس</w:t>
                  </w:r>
                  <w:r w:rsidRPr="00E714E4">
                    <w:rPr>
                      <w:rFonts w:cs="B Titr" w:hint="cs"/>
                      <w:rtl/>
                    </w:rPr>
                    <w:t>)</w:t>
                  </w:r>
                </w:p>
              </w:txbxContent>
            </v:textbox>
          </v:shape>
        </w:pict>
      </w:r>
      <w:r w:rsidR="009D7DA2">
        <w:rPr>
          <w:rFonts w:cs="B Nazanin"/>
          <w:b/>
          <w:bCs/>
          <w:noProof/>
          <w:sz w:val="20"/>
          <w:szCs w:val="20"/>
          <w:rtl/>
          <w:lang w:bidi="ar-SA"/>
        </w:rPr>
        <w:pict>
          <v:shape id="_x0000_s1026" type="#_x0000_t202" style="position:absolute;left:0;text-align:left;margin-left:640pt;margin-top:-65.1pt;width:147.75pt;height:101.25pt;z-index:251652608" filled="f" stroked="f">
            <v:textbox>
              <w:txbxContent>
                <w:p w:rsidR="002F0014" w:rsidRDefault="002E1CD5" w:rsidP="002F0014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1501140" cy="1026795"/>
                        <wp:effectExtent l="19050" t="0" r="3810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140" cy="1026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F0014" w:rsidRDefault="002F0014" w:rsidP="002F0014">
      <w:pPr>
        <w:rPr>
          <w:rFonts w:cs="B Nazanin"/>
          <w:b/>
          <w:bCs/>
          <w:sz w:val="20"/>
          <w:szCs w:val="20"/>
          <w:rtl/>
        </w:rPr>
      </w:pPr>
    </w:p>
    <w:tbl>
      <w:tblPr>
        <w:tblpPr w:leftFromText="180" w:rightFromText="180" w:vertAnchor="text" w:horzAnchor="page" w:tblpX="11383" w:tblpY="762"/>
        <w:bidiVisual/>
        <w:tblW w:w="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3592"/>
        <w:gridCol w:w="447"/>
        <w:gridCol w:w="455"/>
      </w:tblGrid>
      <w:tr w:rsidR="00092827" w:rsidRPr="00692E7A" w:rsidTr="00ED1919">
        <w:tc>
          <w:tcPr>
            <w:tcW w:w="395" w:type="dxa"/>
            <w:tcBorders>
              <w:right w:val="single" w:sz="4" w:space="0" w:color="auto"/>
            </w:tcBorders>
            <w:shd w:val="clear" w:color="auto" w:fill="BFBFBF"/>
          </w:tcPr>
          <w:p w:rsidR="00092827" w:rsidRPr="00692E7A" w:rsidRDefault="00AB2993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741" w:type="dxa"/>
            <w:tcBorders>
              <w:left w:val="single" w:sz="4" w:space="0" w:color="auto"/>
            </w:tcBorders>
            <w:shd w:val="clear" w:color="auto" w:fill="BFBFBF"/>
          </w:tcPr>
          <w:p w:rsidR="00092827" w:rsidRPr="00692E7A" w:rsidRDefault="00092827" w:rsidP="004B5DC6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b/>
                <w:bCs/>
                <w:sz w:val="20"/>
                <w:szCs w:val="20"/>
                <w:rtl/>
              </w:rPr>
              <w:t>وضوح</w:t>
            </w:r>
          </w:p>
        </w:tc>
        <w:tc>
          <w:tcPr>
            <w:tcW w:w="449" w:type="dxa"/>
            <w:shd w:val="clear" w:color="auto" w:fill="BFBFBF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بلی</w:t>
            </w:r>
          </w:p>
        </w:tc>
        <w:tc>
          <w:tcPr>
            <w:tcW w:w="455" w:type="dxa"/>
            <w:shd w:val="clear" w:color="auto" w:fill="BFBFBF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خیر</w:t>
            </w: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2E1CD5" w:rsidP="002E1CD5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برای 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 xml:space="preserve">هر مفهوم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 xml:space="preserve"> نمونه هایی </w:t>
            </w:r>
            <w:r>
              <w:rPr>
                <w:rFonts w:cs="B Nazanin" w:hint="cs"/>
                <w:sz w:val="20"/>
                <w:szCs w:val="20"/>
                <w:rtl/>
              </w:rPr>
              <w:t>را ارائه می دهد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با استفاده از مثال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>های ملموس</w:t>
            </w:r>
            <w:r w:rsidR="002E1CD5">
              <w:rPr>
                <w:rFonts w:cs="B Nazanin" w:hint="cs"/>
                <w:sz w:val="20"/>
                <w:szCs w:val="20"/>
                <w:rtl/>
              </w:rPr>
              <w:t>، مفاهیم را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 xml:space="preserve"> توضیح می دهد.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46441C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 xml:space="preserve">مفاهیم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ناآشنا 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 xml:space="preserve">را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با 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 xml:space="preserve">توضیح </w:t>
            </w:r>
            <w:r>
              <w:rPr>
                <w:rFonts w:cs="B Nazanin" w:hint="cs"/>
                <w:sz w:val="20"/>
                <w:szCs w:val="20"/>
                <w:rtl/>
              </w:rPr>
              <w:t>روان بیان می کن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روابط بین نظریه ها، موضوعات، و واقعیت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 xml:space="preserve">ها را روشن 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>می کند.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ED1919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اطلاعات (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مفاهیم ناآشنا) را به چالش می کشاند.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بر روی پاسخ سوالات تمرکز می کند.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46441C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مطالب را 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سازما</w:t>
            </w:r>
            <w:r>
              <w:rPr>
                <w:rFonts w:cs="B Nazanin" w:hint="cs"/>
                <w:sz w:val="20"/>
                <w:szCs w:val="20"/>
                <w:rtl/>
              </w:rPr>
              <w:t>ندهی شده و واضح بیان می کن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سوال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>های دانش آموزان را طوری تکرار می کند که همه دانش آموزان بشنوند.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46441C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مفاهیم و واژه ها را به طر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ق</w:t>
            </w:r>
            <w:r w:rsidR="00092827" w:rsidRPr="00692E7A">
              <w:rPr>
                <w:rFonts w:cs="B Nazanin"/>
                <w:sz w:val="20"/>
                <w:szCs w:val="20"/>
                <w:rtl/>
              </w:rPr>
              <w:softHyphen/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 xml:space="preserve"> گوناگون توضیح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092827" w:rsidRPr="00692E7A">
              <w:rPr>
                <w:rFonts w:cs="B Nazanin" w:hint="cs"/>
                <w:sz w:val="20"/>
                <w:szCs w:val="20"/>
                <w:rtl/>
              </w:rPr>
              <w:t>می دهد.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بر روی نکات مهم با بالا بردن صدا، مکث کردن یا آرام صحبت کردن، تأکید می کند.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CA05E1" w:rsidP="00CA05E1">
            <w:pPr>
              <w:spacing w:after="0" w:line="240" w:lineRule="auto"/>
              <w:ind w:right="-49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از تصاویر ب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رای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>توضیحات بهره می برد.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به کاربرد عملی مطالب توجه می کند.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933B1F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933B1F">
              <w:rPr>
                <w:rFonts w:cs="B Nazanin" w:hint="cs"/>
                <w:sz w:val="20"/>
                <w:szCs w:val="20"/>
                <w:rtl/>
              </w:rPr>
              <w:t>به سوالات به طور کامل پاسخ می دهد.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نکات مشکل را در کلاس به شراکت می گذارد.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مطالب را به زبان ساده توضیح می دهد.</w:t>
            </w:r>
          </w:p>
        </w:tc>
        <w:tc>
          <w:tcPr>
            <w:tcW w:w="449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827" w:rsidRPr="0046441C" w:rsidRDefault="0046441C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6441C">
              <w:rPr>
                <w:rFonts w:cs="B Nazanin" w:hint="cs"/>
                <w:sz w:val="20"/>
                <w:szCs w:val="20"/>
                <w:rtl/>
              </w:rPr>
              <w:t>مطالب آموش داده شده را عملا نمایش می دهد.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092827" w:rsidRPr="00692E7A" w:rsidTr="00CA05E1"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2827" w:rsidRPr="00692E7A" w:rsidRDefault="00092827" w:rsidP="00CA05E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827" w:rsidRPr="00692E7A" w:rsidRDefault="00092827" w:rsidP="0046441C">
            <w:pPr>
              <w:spacing w:after="0" w:line="240" w:lineRule="auto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انتظارات از تکالیف و ازمون</w:t>
            </w:r>
            <w:r w:rsidR="0046441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92E7A">
              <w:rPr>
                <w:rFonts w:cs="B Nazanin" w:hint="cs"/>
                <w:sz w:val="20"/>
                <w:szCs w:val="20"/>
                <w:rtl/>
              </w:rPr>
              <w:t>ها را به روشنی بیان می کند.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27" w:rsidRPr="00692E7A" w:rsidRDefault="00092827" w:rsidP="004B5DC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2F0014" w:rsidRPr="002F0014" w:rsidRDefault="002F0014" w:rsidP="002F0014">
      <w:pPr>
        <w:rPr>
          <w:rFonts w:cs="B Nazanin"/>
          <w:b/>
          <w:bCs/>
          <w:sz w:val="20"/>
          <w:szCs w:val="20"/>
          <w:rtl/>
        </w:rPr>
      </w:pPr>
    </w:p>
    <w:p w:rsidR="00A735EE" w:rsidRPr="00692E7A" w:rsidRDefault="009D7DA2">
      <w:pPr>
        <w:rPr>
          <w:rFonts w:cs="B Nazanin"/>
          <w:sz w:val="20"/>
          <w:szCs w:val="20"/>
          <w:rtl/>
        </w:rPr>
      </w:pPr>
      <w:r>
        <w:rPr>
          <w:rFonts w:cs="B Nazanin"/>
          <w:noProof/>
          <w:sz w:val="20"/>
          <w:szCs w:val="20"/>
          <w:rtl/>
          <w:lang w:bidi="ar-SA"/>
        </w:rPr>
        <w:pict>
          <v:shape id="_x0000_s1035" type="#_x0000_t202" style="position:absolute;left:0;text-align:left;margin-left:-75.75pt;margin-top:6.05pt;width:284.25pt;height:338.35pt;z-index:251659776" filled="f" stroked="f">
            <v:textbox>
              <w:txbxContent>
                <w:tbl>
                  <w:tblPr>
                    <w:bidiVisual/>
                    <w:tblW w:w="5072" w:type="dxa"/>
                    <w:tblInd w:w="71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406"/>
                    <w:gridCol w:w="3788"/>
                    <w:gridCol w:w="423"/>
                    <w:gridCol w:w="455"/>
                  </w:tblGrid>
                  <w:tr w:rsidR="00092827" w:rsidRPr="00692E7A" w:rsidTr="000C6EF5">
                    <w:trPr>
                      <w:trHeight w:val="588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شور و شوق</w:t>
                        </w:r>
                      </w:p>
                    </w:tc>
                    <w:tc>
                      <w:tcPr>
                        <w:tcW w:w="423" w:type="dxa"/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بلی </w:t>
                        </w:r>
                      </w:p>
                    </w:tc>
                    <w:tc>
                      <w:tcPr>
                        <w:tcW w:w="441" w:type="dxa"/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4B5DC6" w:rsidRPr="00692E7A" w:rsidTr="00CA05E1">
                    <w:trPr>
                      <w:trHeight w:val="532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بیانی رسا دارد.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32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زمان آموزش، لبخند می زند.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59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در بیانش احترام به مخاطب مشاهده می شود.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59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با موقعیت پیش آمده، احساسات مناسبی را نشان می دهد.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59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گاهی اوقات در کلاس هنگام آموزش حرکت می کند.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59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زبان بدن او با احساسات مناسب است.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59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52149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نظر می رسد در کلاس راحت و آرام است.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32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52149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طور مداوم از روی مطالب نمی خواند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CA05E1">
                    <w:trPr>
                      <w:trHeight w:val="532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52149" w:rsidRDefault="00092827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سوالات به طور کامل پاسخ می دهد.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4B5DC6" w:rsidRPr="00692E7A" w:rsidTr="0075072D">
                    <w:trPr>
                      <w:trHeight w:val="676"/>
                    </w:trPr>
                    <w:tc>
                      <w:tcPr>
                        <w:tcW w:w="406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092827" w:rsidRPr="00692E7A" w:rsidRDefault="00092827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3802" w:type="dxa"/>
                        <w:tcBorders>
                          <w:left w:val="single" w:sz="4" w:space="0" w:color="auto"/>
                        </w:tcBorders>
                      </w:tcPr>
                      <w:p w:rsidR="00092827" w:rsidRPr="00652149" w:rsidRDefault="0075072D" w:rsidP="0075072D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</w:t>
                        </w:r>
                        <w:r w:rsidR="00092827"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ا شیوه هایی که موجب </w:t>
                        </w: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برهم زدن</w:t>
                        </w:r>
                        <w:r w:rsidR="00092827"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تمرکز نشود، عادت</w:t>
                        </w: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092827"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های خاص خود را کنترل می کند.</w:t>
                        </w:r>
                      </w:p>
                    </w:tc>
                    <w:tc>
                      <w:tcPr>
                        <w:tcW w:w="423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41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092827" w:rsidRPr="00092827" w:rsidRDefault="00092827" w:rsidP="00092827"/>
              </w:txbxContent>
            </v:textbox>
          </v:shape>
        </w:pict>
      </w:r>
      <w:r>
        <w:rPr>
          <w:rFonts w:cs="B Nazanin"/>
          <w:noProof/>
          <w:sz w:val="20"/>
          <w:szCs w:val="20"/>
          <w:rtl/>
          <w:lang w:bidi="ar-SA"/>
        </w:rPr>
        <w:pict>
          <v:shape id="_x0000_s1031" type="#_x0000_t202" style="position:absolute;left:0;text-align:left;margin-left:208.5pt;margin-top:6.05pt;width:287.5pt;height:345.8pt;z-index:251656704" stroked="f">
            <v:textbox>
              <w:txbxContent>
                <w:tbl>
                  <w:tblPr>
                    <w:bidiVisual/>
                    <w:tblW w:w="5656" w:type="dxa"/>
                    <w:tblInd w:w="53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2"/>
                    <w:gridCol w:w="4230"/>
                    <w:gridCol w:w="490"/>
                    <w:gridCol w:w="484"/>
                  </w:tblGrid>
                  <w:tr w:rsidR="00092827" w:rsidRPr="00692E7A" w:rsidTr="00CA05E1">
                    <w:trPr>
                      <w:trHeight w:val="334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F32E74" w:rsidRPr="00ED1919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14"/>
                            <w:szCs w:val="14"/>
                            <w:rtl/>
                          </w:rPr>
                        </w:pPr>
                        <w:r w:rsidRPr="00ED1919">
                          <w:rPr>
                            <w:rFonts w:cs="B Nazanin" w:hint="cs"/>
                            <w:sz w:val="14"/>
                            <w:szCs w:val="14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سازماندهی</w:t>
                        </w:r>
                      </w:p>
                    </w:tc>
                    <w:tc>
                      <w:tcPr>
                        <w:tcW w:w="490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484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CA05E1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معلم زودتر از زمان شروع، وارد کلاس می شود (</w:t>
                        </w:r>
                        <w:r w:rsidR="00F32E74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ممک</w:t>
                        </w: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ن است با یاد</w:t>
                        </w:r>
                        <w:r w:rsidR="00F32E74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گ</w:t>
                        </w: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ی</w:t>
                        </w:r>
                        <w:r w:rsidR="00F32E74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رندگان قبل از شروع کلاس گفتگو کند).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کلاس در زمان مشخص و با شیوه ای سازمان یافته آغاز می شود.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CA05E1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معلم مواد آموزشی </w:t>
                        </w:r>
                        <w:r w:rsidR="00F32E74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لازم را قبل از شروع کلاس حاضر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یادگیرندگان را در جریان رئوس مطالب یا طرح درس قرار می دهد.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اهداف کلی و ضرورت آن اهداف و یا فعالیت</w:t>
                        </w:r>
                        <w:r w:rsidR="00CA05E1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ها </w:t>
                        </w:r>
                        <w:r w:rsidR="00CA05E1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را به وضوح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بیان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37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موضوع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ات مربوط به درس را برای آماده ش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دن کلاس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مرور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37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در اجرای بر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نامه انعطاف دارد و در صورت لزوم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به اصلاح 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  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بدفهمی های درس گذشته می پردازد.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302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کلاس را به موقع تمام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318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برای یادگیرندگان، تکالیف مشخصی انتخاب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318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نکات اصلی درس را در پایان کلاس خلاصه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621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سخنرانی اش سازمان یافته است و دانش آموزان می توانند به خوبی یادداشت برداری کنند.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CA05E1">
                    <w:trPr>
                      <w:trHeight w:val="318"/>
                    </w:trPr>
                    <w:tc>
                      <w:tcPr>
                        <w:tcW w:w="452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32E74" w:rsidRPr="00692E7A" w:rsidRDefault="00F32E74" w:rsidP="00CA05E1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4230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46441C">
                        <w:pPr>
                          <w:spacing w:after="0" w:line="240" w:lineRule="auto"/>
                          <w:jc w:val="lowKashida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میزان فهمیدن دانش آموزان را دائماً کنترل می کند.</w:t>
                        </w:r>
                      </w:p>
                    </w:tc>
                    <w:tc>
                      <w:tcPr>
                        <w:tcW w:w="49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84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F32E74" w:rsidRDefault="00F32E74"/>
              </w:txbxContent>
            </v:textbox>
          </v:shape>
        </w:pict>
      </w:r>
    </w:p>
    <w:p w:rsidR="00933B1F" w:rsidRDefault="00933B1F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092827">
      <w:pPr>
        <w:rPr>
          <w:rFonts w:cs="B Nazanin"/>
          <w:sz w:val="20"/>
          <w:szCs w:val="20"/>
          <w:rtl/>
        </w:rPr>
      </w:pPr>
    </w:p>
    <w:p w:rsidR="00092827" w:rsidRDefault="009D7DA2">
      <w:pPr>
        <w:rPr>
          <w:rFonts w:cs="B Nazanin"/>
          <w:sz w:val="20"/>
          <w:szCs w:val="20"/>
          <w:rtl/>
        </w:rPr>
      </w:pPr>
      <w:r>
        <w:rPr>
          <w:rFonts w:cs="B Nazanin"/>
          <w:noProof/>
          <w:sz w:val="20"/>
          <w:szCs w:val="20"/>
          <w:rtl/>
          <w:lang w:bidi="ar-SA"/>
        </w:rPr>
        <w:lastRenderedPageBreak/>
        <w:pict>
          <v:shape id="_x0000_s1033" type="#_x0000_t202" style="position:absolute;left:0;text-align:left;margin-left:213pt;margin-top:-12.7pt;width:251.05pt;height:320.4pt;z-index:251658752" stroked="f">
            <v:textbox style="mso-next-textbox:#_x0000_s1033">
              <w:txbxContent>
                <w:tbl>
                  <w:tblPr>
                    <w:bidiVisual/>
                    <w:tblW w:w="493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48"/>
                    <w:gridCol w:w="149"/>
                    <w:gridCol w:w="3345"/>
                    <w:gridCol w:w="450"/>
                    <w:gridCol w:w="540"/>
                  </w:tblGrid>
                  <w:tr w:rsidR="00F32E74" w:rsidRPr="00692E7A" w:rsidTr="000C6EF5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F32E74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F32E74" w:rsidRPr="00692E7A" w:rsidRDefault="00F32E74" w:rsidP="001B4F0C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تأمل</w:t>
                        </w:r>
                      </w:p>
                    </w:tc>
                    <w:tc>
                      <w:tcPr>
                        <w:tcW w:w="450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F32E74" w:rsidRPr="00692E7A" w:rsidTr="007B740C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در کلاس، دانش آموزان عجول به نظر نمی رسند.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B740C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قبل از آنکه وارد مبحث بعدی شود، میزان درک دانش آموزان را کنترل می کند.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B740C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موضوعات درسی به طور متعادل می پردازد.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B740C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درگیر مسائل نامربوط و حاشیه ای نمی شود.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B740C">
                    <w:tc>
                      <w:tcPr>
                        <w:tcW w:w="597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3345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75072D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دانش آموزان برای انجام تکالیف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75072D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زمان کافی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دارند.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0C6EF5">
                    <w:tc>
                      <w:tcPr>
                        <w:tcW w:w="3942" w:type="dxa"/>
                        <w:gridSpan w:val="3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092827" w:rsidRPr="001B4F0C" w:rsidRDefault="00092827" w:rsidP="001B4F0C">
                        <w:pPr>
                          <w:spacing w:after="0" w:line="240" w:lineRule="auto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                             </w:t>
                        </w:r>
                        <w:r w:rsidR="001B4F0C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صحبت کردن</w:t>
                        </w:r>
                      </w:p>
                    </w:tc>
                    <w:tc>
                      <w:tcPr>
                        <w:tcW w:w="450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با تن صدای قابل قبولی صحبت می کند.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D80512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واضح صحبت می کند (</w:t>
                        </w:r>
                        <w:r w:rsidR="00092827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زیرلبی یا مبهم صحبت نمی کند).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نه خیلی سریع و نه بیش از حد ارام صحبت می کند.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D80512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با شیوه ای رسا صحبت می کند (</w:t>
                        </w:r>
                        <w:r w:rsidR="00092827"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لحن صحبت او یکنواخت نیست).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ژست</w:t>
                        </w:r>
                        <w:r w:rsidR="00D80512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های مناسبی هنگام صحبت کردن دارد.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تماس چشمی با د</w:t>
                        </w:r>
                        <w:r w:rsidR="00D80512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انش آموزان 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را حفظ می کند.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7B740C"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با احترام صحبت می کند و سعی می کند بیان او تسهیل کننده یادگیری باشد.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092827" w:rsidRPr="00692E7A" w:rsidTr="00D80512">
                    <w:trPr>
                      <w:trHeight w:val="680"/>
                    </w:trPr>
                    <w:tc>
                      <w:tcPr>
                        <w:tcW w:w="448" w:type="dxa"/>
                        <w:tcBorders>
                          <w:righ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3494" w:type="dxa"/>
                        <w:gridSpan w:val="2"/>
                        <w:tcBorders>
                          <w:left w:val="single" w:sz="4" w:space="0" w:color="auto"/>
                        </w:tcBorders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موقعی که مطلبی دشوار است، به آرامی و وضوح صحبت می کند.</w:t>
                        </w:r>
                      </w:p>
                    </w:tc>
                    <w:tc>
                      <w:tcPr>
                        <w:tcW w:w="45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</w:tcPr>
                      <w:p w:rsidR="00092827" w:rsidRPr="00692E7A" w:rsidRDefault="00092827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F32E74" w:rsidRPr="00F32E74" w:rsidRDefault="00F32E74" w:rsidP="00F32E74"/>
              </w:txbxContent>
            </v:textbox>
          </v:shape>
        </w:pict>
      </w:r>
    </w:p>
    <w:p w:rsidR="00092827" w:rsidRDefault="009D7DA2">
      <w:pPr>
        <w:rPr>
          <w:rFonts w:cs="B Nazanin"/>
          <w:sz w:val="20"/>
          <w:szCs w:val="20"/>
          <w:rtl/>
        </w:rPr>
      </w:pPr>
      <w:r>
        <w:rPr>
          <w:rFonts w:cs="B Nazanin"/>
          <w:noProof/>
          <w:sz w:val="20"/>
          <w:szCs w:val="20"/>
          <w:rtl/>
          <w:lang w:bidi="ar-SA"/>
        </w:rPr>
        <w:pict>
          <v:shape id="_x0000_s1037" type="#_x0000_t202" style="position:absolute;left:0;text-align:left;margin-left:-97.5pt;margin-top:-39.75pt;width:310.5pt;height:489pt;z-index:251660800" filled="f" stroked="f">
            <v:textbox>
              <w:txbxContent>
                <w:tbl>
                  <w:tblPr>
                    <w:bidiVisual/>
                    <w:tblW w:w="5203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546"/>
                    <w:gridCol w:w="3671"/>
                    <w:gridCol w:w="449"/>
                    <w:gridCol w:w="537"/>
                  </w:tblGrid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تعامل</w:t>
                        </w:r>
                      </w:p>
                    </w:tc>
                    <w:tc>
                      <w:tcPr>
                        <w:tcW w:w="449" w:type="dxa"/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537" w:type="dxa"/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pStyle w:val="ListParagraph"/>
                          <w:spacing w:after="0" w:line="240" w:lineRule="auto"/>
                          <w:ind w:left="0"/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معلم به منظور دادن پاسخ به سوالات یا کاربرد سوالات پژوهشی، دانش آموز را تشویق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راهبرد های مختلف در کلاس درس استفاده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pStyle w:val="ListParagraph"/>
                          <w:spacing w:after="0" w:line="240" w:lineRule="auto"/>
                          <w:ind w:left="0"/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دانش آموز را برای مشارکت در کلاس درس ترغیب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کل کلاس سوال می پرسد.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52149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سوالات دانش آموزان به وضوح و کامل پاسخ می دهد.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pStyle w:val="ListParagraph"/>
                          <w:spacing w:after="0" w:line="240" w:lineRule="auto"/>
                          <w:ind w:left="0"/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دانش آموزان را به پاسخ دادن سوالات یکدیگر تشویق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برای پاسخ دادن به سوالات دشوار، دانش آموزان را با راهنمایی ترغیب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pStyle w:val="ListParagraph"/>
                          <w:spacing w:after="0" w:line="240" w:lineRule="auto"/>
                          <w:ind w:left="0"/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اشتباه یا دانش ناکافی خود را می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softHyphen/>
                          <w:t>پذیرد. (مثلا؛ برای یافتن اطلاعات درست و معتبر روش های یا منابع مختلفی را پیشنهاد می</w:t>
                        </w: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softHyphen/>
                          <w:t>کند).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به نظرات مختلف احترام می گذارد (تشویق /  احترام)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ایده ها و نظرات دانش آموزان را در کلاس درس ترکیب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دانش آموز را در زمان اشتباه و خطا راهنمایی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بازخورد های اصلاحی و مکرر به دانش آموزان می دهد.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به تفاوت های فردی دانش آموزان توجه می کند.  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rPr>
                      <w:trHeight w:val="513"/>
                    </w:trPr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pStyle w:val="ListParagraph"/>
                          <w:spacing w:after="0" w:line="240" w:lineRule="auto"/>
                          <w:ind w:left="0"/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دانش آموزان را به مشارکت فعال در کلاس درس تشویق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3671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دانش آموز را به هدایت بحث و گفتگو در کلاس ترغیب می کند.</w:t>
                        </w:r>
                      </w:p>
                    </w:tc>
                    <w:tc>
                      <w:tcPr>
                        <w:tcW w:w="449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0C6EF5">
                    <w:tc>
                      <w:tcPr>
                        <w:tcW w:w="5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3671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سوالاتی در سطوح مختلف یادگیری از دانش آموزان می پرسد.</w:t>
                        </w:r>
                      </w:p>
                    </w:tc>
                    <w:tc>
                      <w:tcPr>
                        <w:tcW w:w="4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5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7B740C" w:rsidRPr="007B740C" w:rsidRDefault="007B740C" w:rsidP="007B740C"/>
              </w:txbxContent>
            </v:textbox>
          </v:shape>
        </w:pict>
      </w:r>
      <w:r>
        <w:rPr>
          <w:rFonts w:cs="B Nazanin"/>
          <w:noProof/>
          <w:sz w:val="20"/>
          <w:szCs w:val="20"/>
          <w:rtl/>
          <w:lang w:bidi="ar-SA"/>
        </w:rPr>
        <w:pict>
          <v:shape id="_x0000_s1032" type="#_x0000_t202" style="position:absolute;left:0;text-align:left;margin-left:468.2pt;margin-top:-39.75pt;width:294.3pt;height:186.75pt;z-index:251657728" stroked="f">
            <v:textbox style="mso-next-textbox:#_x0000_s1032">
              <w:txbxContent>
                <w:tbl>
                  <w:tblPr>
                    <w:bidiVisual/>
                    <w:tblW w:w="5711" w:type="dxa"/>
                    <w:tblInd w:w="21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559"/>
                    <w:gridCol w:w="4277"/>
                    <w:gridCol w:w="420"/>
                    <w:gridCol w:w="455"/>
                  </w:tblGrid>
                  <w:tr w:rsidR="00F32E74" w:rsidRPr="00692E7A" w:rsidTr="0075072D">
                    <w:trPr>
                      <w:trHeight w:val="437"/>
                    </w:trPr>
                    <w:tc>
                      <w:tcPr>
                        <w:tcW w:w="559" w:type="dxa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F32E74" w:rsidRPr="00692E7A" w:rsidRDefault="0075072D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4277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محتوا</w:t>
                        </w:r>
                      </w:p>
                    </w:tc>
                    <w:tc>
                      <w:tcPr>
                        <w:tcW w:w="420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455" w:type="dxa"/>
                        <w:shd w:val="clear" w:color="auto" w:fill="BFBFBF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4277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امکانات تصویری در کلاس استفاده می کند.</w:t>
                        </w:r>
                      </w:p>
                    </w:tc>
                    <w:tc>
                      <w:tcPr>
                        <w:tcW w:w="42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right w:val="single" w:sz="4" w:space="0" w:color="auto"/>
                        </w:tcBorders>
                      </w:tcPr>
                      <w:p w:rsidR="00F32E74" w:rsidRPr="00652149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277" w:type="dxa"/>
                        <w:tcBorders>
                          <w:left w:val="single" w:sz="4" w:space="0" w:color="auto"/>
                        </w:tcBorders>
                      </w:tcPr>
                      <w:p w:rsidR="00F32E74" w:rsidRPr="00652149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مثال</w:t>
                        </w:r>
                        <w:r w:rsidR="0075072D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52149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های مناسب به کار می برد.</w:t>
                        </w:r>
                      </w:p>
                    </w:tc>
                    <w:tc>
                      <w:tcPr>
                        <w:tcW w:w="42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277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محتوا را به دانش پیشین ربط می دهد.</w:t>
                        </w:r>
                      </w:p>
                    </w:tc>
                    <w:tc>
                      <w:tcPr>
                        <w:tcW w:w="42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277" w:type="dxa"/>
                        <w:tcBorders>
                          <w:lef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اطلاعات را به دنیای واقعی ربط می دهد.</w:t>
                        </w:r>
                      </w:p>
                    </w:tc>
                    <w:tc>
                      <w:tcPr>
                        <w:tcW w:w="420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4277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یادگیرندگان را به زاویه نگاههای مختلف مشارکت می دهد و تشویق می کند.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4277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تفکر دانش آموزان را تحریک می کند.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4277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اطلاعات به روز استفاده می کند.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4277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تکالیف را به اهداف دوره یا جلسه مرتبط می کند.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32E74" w:rsidRPr="00692E7A" w:rsidTr="0075072D">
                    <w:tc>
                      <w:tcPr>
                        <w:tcW w:w="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4277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بین واقعیت و عقیده تمایز قائل می شود.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32E74" w:rsidRPr="00692E7A" w:rsidRDefault="00F32E74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F32E74" w:rsidRPr="00F32E74" w:rsidRDefault="00F32E74" w:rsidP="00F32E74"/>
              </w:txbxContent>
            </v:textbox>
          </v:shape>
        </w:pict>
      </w:r>
    </w:p>
    <w:p w:rsidR="00092827" w:rsidRPr="00692E7A" w:rsidRDefault="00092827">
      <w:pPr>
        <w:rPr>
          <w:rFonts w:cs="B Nazanin"/>
          <w:sz w:val="20"/>
          <w:szCs w:val="20"/>
          <w:rtl/>
        </w:rPr>
      </w:pPr>
    </w:p>
    <w:p w:rsidR="00652149" w:rsidRDefault="00652149"/>
    <w:p w:rsidR="00652149" w:rsidRPr="00692E7A" w:rsidRDefault="00652149">
      <w:pPr>
        <w:rPr>
          <w:rFonts w:cs="B Nazanin"/>
          <w:sz w:val="20"/>
          <w:szCs w:val="20"/>
          <w:rtl/>
        </w:rPr>
      </w:pPr>
    </w:p>
    <w:p w:rsidR="00652149" w:rsidRPr="00692E7A" w:rsidRDefault="00652149">
      <w:pPr>
        <w:rPr>
          <w:rFonts w:cs="B Nazanin"/>
          <w:sz w:val="20"/>
          <w:szCs w:val="20"/>
          <w:rtl/>
        </w:rPr>
      </w:pPr>
    </w:p>
    <w:p w:rsidR="00652149" w:rsidRDefault="00652149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p w:rsidR="007B740C" w:rsidRDefault="007B740C">
      <w:pPr>
        <w:rPr>
          <w:rtl/>
        </w:rPr>
      </w:pPr>
    </w:p>
    <w:tbl>
      <w:tblPr>
        <w:tblpPr w:leftFromText="180" w:rightFromText="180" w:vertAnchor="text" w:horzAnchor="page" w:tblpX="10453" w:tblpY="-974"/>
        <w:bidiVisual/>
        <w:tblW w:w="5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230"/>
        <w:gridCol w:w="450"/>
        <w:gridCol w:w="540"/>
      </w:tblGrid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  <w:shd w:val="clear" w:color="auto" w:fill="BFBFBF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30" w:type="dxa"/>
            <w:tcBorders>
              <w:left w:val="single" w:sz="4" w:space="0" w:color="auto"/>
            </w:tcBorders>
            <w:shd w:val="clear" w:color="auto" w:fill="BFBFBF"/>
          </w:tcPr>
          <w:p w:rsidR="007B740C" w:rsidRPr="00692E7A" w:rsidRDefault="007B740C" w:rsidP="007B740C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B740C" w:rsidRPr="00692E7A" w:rsidRDefault="007B740C" w:rsidP="007B740C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ارتباط</w:t>
            </w:r>
          </w:p>
        </w:tc>
        <w:tc>
          <w:tcPr>
            <w:tcW w:w="450" w:type="dxa"/>
            <w:shd w:val="clear" w:color="auto" w:fill="BFBFBF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بلی</w:t>
            </w:r>
          </w:p>
        </w:tc>
        <w:tc>
          <w:tcPr>
            <w:tcW w:w="540" w:type="dxa"/>
            <w:shd w:val="clear" w:color="auto" w:fill="BFBFBF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خیر</w:t>
            </w: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>معلم با تشویق  به دانش آموز بازخورد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دانش آموز را به مشارکت و تفکر کردن، ترغیب می کند.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به نظرات و مشارکت های دانش آموزان واکنش (پاسخ) سازنده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نظرات مختلف را بعد از گوش دادن، تشویق می کند.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>در کلاس درس جوی دوستانه و صمیمی برقرار است. (مثلا، دانش آموزان آزادانه  اظهار نظر می کنند.)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سعه صدر و احترام به اشتباهات و سردرگمی (سوالات) دانش آموزان پاسخ می دهد.  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رفتار منصفانه ای با همه دانش آموزان در کلاس درس دارد. 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با دقت به سوالات یا نظرات دانش آموزان گوش فرا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در حین تدریس به تفاوت های فردی دانش آموزان توجه می کند.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>دانش آموزان را به احترام متقابل، صداقت و درستی در کلاس درس ترغیب می کند.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به طور موثر به حواس پرتی دانش آموزان واکنش نشان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انتقاد سازنده را در کلاس درس مورد تشویق قرار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اشتباهات و خطای خود را با صداقت می پذیرد.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بازخورد معلم در کلاس درس سازنده است.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:rsidR="007B740C" w:rsidRPr="00692E7A" w:rsidRDefault="007B740C" w:rsidP="007B740C">
            <w:pPr>
              <w:pStyle w:val="ListParagraph"/>
              <w:spacing w:line="240" w:lineRule="auto"/>
              <w:ind w:left="0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692E7A">
              <w:rPr>
                <w:rFonts w:cs="B Nazanin" w:hint="cs"/>
                <w:sz w:val="20"/>
                <w:szCs w:val="20"/>
                <w:rtl/>
                <w:lang w:bidi="fa-IR"/>
              </w:rPr>
              <w:t>در کلاس های 30 نفر یا کمتر دانش آموزان را با نام کوچک مورد خطاب قرار می دهد.</w:t>
            </w:r>
          </w:p>
        </w:tc>
        <w:tc>
          <w:tcPr>
            <w:tcW w:w="45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قبل یا بعد از کلاس درس با دانش آموزان رابطه صمیمی و دوستانه ای دارد.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B740C" w:rsidRPr="00692E7A" w:rsidTr="007B740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92E7A">
              <w:rPr>
                <w:rFonts w:cs="B Nazanin" w:hint="cs"/>
                <w:sz w:val="20"/>
                <w:szCs w:val="20"/>
                <w:rtl/>
              </w:rPr>
              <w:t>در ساعت های خارج از کلاس درس جهت رفع مشکلات دانش آموزان در دسترس است.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C" w:rsidRPr="00692E7A" w:rsidRDefault="007B740C" w:rsidP="007B740C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7B740C" w:rsidRDefault="009D7DA2">
      <w:r>
        <w:rPr>
          <w:noProof/>
          <w:lang w:bidi="ar-SA"/>
        </w:rPr>
        <w:pict>
          <v:shape id="_x0000_s1038" type="#_x0000_t202" style="position:absolute;left:0;text-align:left;margin-left:63.75pt;margin-top:-53.25pt;width:307.5pt;height:536.25pt;z-index:251661824;mso-position-horizontal-relative:text;mso-position-vertical-relative:text" filled="f" stroked="f">
            <v:textbox>
              <w:txbxContent>
                <w:tbl>
                  <w:tblPr>
                    <w:bidiVisual/>
                    <w:tblW w:w="560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6"/>
                    <w:gridCol w:w="420"/>
                    <w:gridCol w:w="455"/>
                  </w:tblGrid>
                  <w:tr w:rsidR="007A6A4F" w:rsidRPr="00692E7A" w:rsidTr="000C6EF5">
                    <w:trPr>
                      <w:trHeight w:val="410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jc w:val="center"/>
                          <w:rPr>
                            <w:rFonts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راهبردهای آموزش</w:t>
                        </w:r>
                      </w:p>
                    </w:tc>
                    <w:tc>
                      <w:tcPr>
                        <w:tcW w:w="418" w:type="dxa"/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بلی</w:t>
                        </w:r>
                      </w:p>
                    </w:tc>
                    <w:tc>
                      <w:tcPr>
                        <w:tcW w:w="453" w:type="dxa"/>
                        <w:shd w:val="clear" w:color="auto" w:fill="BFBFBF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مشارکت دانش آموزان را تشویق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مباحث مشکل را با شیوه های متفاوت آموزش می دهد.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فعالیتهای متنوعی در کلاس درس استفاده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نمونه ها، اطلاعات، مثالها و ارائه های مختلفی از محتوا تهیه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91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رسانه های گوناگون در کلاس استفاده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در روشهای خود با توجه به میزان توجه دانش آموزان، انعطاف دارد.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مطالب جالب و هیجان انگیز برای محتوای آموزشی فراهم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راهبرد به کار گرفته او برای آموزش این درس مؤثر است.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مطالب ارائه شده، از کیفیت کافی برای آموزش مفهوم برخوردار هستند.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763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فرصتهایی برای کاربردی کردن مطالب در اختیار دانش آموزان می گذارد( مانند مسئله، مطالعه موردی، طرح نمونه)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763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 xml:space="preserve">مطالب جدید، ایده های نو و نظریه های جدید را با  محتوای آموزشی مرتبط می کند. 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از محتوای مکتوب استفاده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محتوا را به مفاهیم گذشته و آینده مرتبط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91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محتوا را به تکالیف مرتبط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91"/>
                    </w:trPr>
                    <w:tc>
                      <w:tcPr>
                        <w:tcW w:w="543" w:type="dxa"/>
                        <w:tcBorders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4193" w:type="dxa"/>
                        <w:tcBorders>
                          <w:lef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سؤالاتی برای جلب توجه دانش آموزان مطرح می کند.</w:t>
                        </w:r>
                      </w:p>
                    </w:tc>
                    <w:tc>
                      <w:tcPr>
                        <w:tcW w:w="418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372"/>
                    </w:trPr>
                    <w:tc>
                      <w:tcPr>
                        <w:tcW w:w="5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4193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فرصتی برای پاسخ دادن به سوالات ، در نظر می گیرد.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763"/>
                    </w:trPr>
                    <w:tc>
                      <w:tcPr>
                        <w:tcW w:w="5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4193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دانش آموزان به طور مداوم درگیر یادگیری هستند( گوش کردن، صحبت کردن، فعالیت و بحث کلاسی).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7B740C" w:rsidRPr="00692E7A" w:rsidTr="007A6A4F">
                    <w:trPr>
                      <w:trHeight w:val="187"/>
                    </w:trPr>
                    <w:tc>
                      <w:tcPr>
                        <w:tcW w:w="5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18</w:t>
                        </w:r>
                      </w:p>
                    </w:tc>
                    <w:tc>
                      <w:tcPr>
                        <w:tcW w:w="4193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  <w:r w:rsidRPr="00692E7A"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موانع تمرکز حواس را کاهش می دهد.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B740C" w:rsidRPr="00692E7A" w:rsidRDefault="007B740C" w:rsidP="000C6EF5">
                        <w:pPr>
                          <w:spacing w:after="0" w:line="240" w:lineRule="auto"/>
                          <w:rPr>
                            <w:rFonts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7B740C" w:rsidRDefault="007B740C"/>
              </w:txbxContent>
            </v:textbox>
          </v:shape>
        </w:pict>
      </w:r>
    </w:p>
    <w:p w:rsidR="00E23E85" w:rsidRPr="00692E7A" w:rsidRDefault="00E23E85">
      <w:pPr>
        <w:rPr>
          <w:rFonts w:cs="B Nazanin"/>
          <w:sz w:val="20"/>
          <w:szCs w:val="20"/>
          <w:rtl/>
        </w:rPr>
      </w:pPr>
    </w:p>
    <w:p w:rsidR="006D2E4B" w:rsidRPr="00692E7A" w:rsidRDefault="006D2E4B">
      <w:pPr>
        <w:rPr>
          <w:rFonts w:cs="B Nazanin"/>
          <w:sz w:val="20"/>
          <w:szCs w:val="20"/>
          <w:rtl/>
        </w:rPr>
      </w:pPr>
    </w:p>
    <w:p w:rsidR="006D2E4B" w:rsidRPr="00692E7A" w:rsidRDefault="006D2E4B">
      <w:pPr>
        <w:rPr>
          <w:rFonts w:cs="B Nazanin"/>
          <w:sz w:val="20"/>
          <w:szCs w:val="20"/>
          <w:rtl/>
        </w:rPr>
      </w:pPr>
    </w:p>
    <w:p w:rsidR="006D2E4B" w:rsidRPr="00692E7A" w:rsidRDefault="006D2E4B">
      <w:pPr>
        <w:rPr>
          <w:rFonts w:cs="B Nazanin"/>
          <w:sz w:val="20"/>
          <w:szCs w:val="20"/>
        </w:rPr>
      </w:pPr>
    </w:p>
    <w:sectPr w:rsidR="006D2E4B" w:rsidRPr="00692E7A" w:rsidSect="00092827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DA2" w:rsidRDefault="009D7DA2" w:rsidP="00092827">
      <w:pPr>
        <w:spacing w:after="0" w:line="240" w:lineRule="auto"/>
      </w:pPr>
      <w:r>
        <w:separator/>
      </w:r>
    </w:p>
  </w:endnote>
  <w:endnote w:type="continuationSeparator" w:id="0">
    <w:p w:rsidR="009D7DA2" w:rsidRDefault="009D7DA2" w:rsidP="0009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DA2" w:rsidRDefault="009D7DA2" w:rsidP="00092827">
      <w:pPr>
        <w:spacing w:after="0" w:line="240" w:lineRule="auto"/>
      </w:pPr>
      <w:r>
        <w:separator/>
      </w:r>
    </w:p>
  </w:footnote>
  <w:footnote w:type="continuationSeparator" w:id="0">
    <w:p w:rsidR="009D7DA2" w:rsidRDefault="009D7DA2" w:rsidP="00092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83D8E"/>
    <w:multiLevelType w:val="hybridMultilevel"/>
    <w:tmpl w:val="4426C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7EE"/>
    <w:rsid w:val="00092827"/>
    <w:rsid w:val="000C6EF5"/>
    <w:rsid w:val="001137C6"/>
    <w:rsid w:val="00113D48"/>
    <w:rsid w:val="0012157C"/>
    <w:rsid w:val="001237DB"/>
    <w:rsid w:val="001629C4"/>
    <w:rsid w:val="001A3DA2"/>
    <w:rsid w:val="001B4F0C"/>
    <w:rsid w:val="001B5E52"/>
    <w:rsid w:val="001F6507"/>
    <w:rsid w:val="002031A7"/>
    <w:rsid w:val="002512C1"/>
    <w:rsid w:val="0029794E"/>
    <w:rsid w:val="002E1CD5"/>
    <w:rsid w:val="002F0014"/>
    <w:rsid w:val="003721CC"/>
    <w:rsid w:val="004400B9"/>
    <w:rsid w:val="0046441C"/>
    <w:rsid w:val="004904E2"/>
    <w:rsid w:val="00491B59"/>
    <w:rsid w:val="004B5DC6"/>
    <w:rsid w:val="004C1C71"/>
    <w:rsid w:val="00612814"/>
    <w:rsid w:val="00652149"/>
    <w:rsid w:val="00655242"/>
    <w:rsid w:val="00692E7A"/>
    <w:rsid w:val="006D2E4B"/>
    <w:rsid w:val="006F1BAF"/>
    <w:rsid w:val="00706CA9"/>
    <w:rsid w:val="00717999"/>
    <w:rsid w:val="00731B98"/>
    <w:rsid w:val="0075072D"/>
    <w:rsid w:val="007A6A4F"/>
    <w:rsid w:val="007B740C"/>
    <w:rsid w:val="00832227"/>
    <w:rsid w:val="00924C7B"/>
    <w:rsid w:val="00933B1F"/>
    <w:rsid w:val="009377EE"/>
    <w:rsid w:val="009951E2"/>
    <w:rsid w:val="009B7134"/>
    <w:rsid w:val="009D7DA2"/>
    <w:rsid w:val="00A05468"/>
    <w:rsid w:val="00A44FDF"/>
    <w:rsid w:val="00A735EE"/>
    <w:rsid w:val="00AB2993"/>
    <w:rsid w:val="00B92BF5"/>
    <w:rsid w:val="00BC6C61"/>
    <w:rsid w:val="00BD0862"/>
    <w:rsid w:val="00CA05E1"/>
    <w:rsid w:val="00D32A6A"/>
    <w:rsid w:val="00D64ED4"/>
    <w:rsid w:val="00D80512"/>
    <w:rsid w:val="00DB1730"/>
    <w:rsid w:val="00E1227C"/>
    <w:rsid w:val="00E23E85"/>
    <w:rsid w:val="00E300B1"/>
    <w:rsid w:val="00E714E4"/>
    <w:rsid w:val="00E82C90"/>
    <w:rsid w:val="00E9432A"/>
    <w:rsid w:val="00EC7FC0"/>
    <w:rsid w:val="00ED1919"/>
    <w:rsid w:val="00EF6A01"/>
    <w:rsid w:val="00F32E74"/>
    <w:rsid w:val="00FB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5:docId w15:val="{E243F426-B970-4279-93BB-DA17B58C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2C1"/>
    <w:pPr>
      <w:bidi/>
      <w:spacing w:after="200" w:line="276" w:lineRule="auto"/>
    </w:pPr>
    <w:rPr>
      <w:sz w:val="22"/>
      <w:szCs w:val="22"/>
      <w:lang w:bidi="fa-IR"/>
    </w:rPr>
  </w:style>
  <w:style w:type="paragraph" w:styleId="Heading1">
    <w:name w:val="heading 1"/>
    <w:basedOn w:val="Normal"/>
    <w:link w:val="Heading1Char"/>
    <w:uiPriority w:val="9"/>
    <w:qFormat/>
    <w:rsid w:val="002512C1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2C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12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2C1"/>
    <w:rPr>
      <w:rFonts w:ascii="Cambria" w:eastAsia="Times New Roman" w:hAnsi="Cambria" w:cs="Times New Roman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2512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2C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377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C1C71"/>
    <w:pPr>
      <w:ind w:left="720"/>
      <w:contextualSpacing/>
    </w:pPr>
    <w:rPr>
      <w:rFonts w:eastAsia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1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0928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2827"/>
    <w:rPr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semiHidden/>
    <w:unhideWhenUsed/>
    <w:rsid w:val="000928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2827"/>
    <w:rPr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tarbyatbadani</cp:lastModifiedBy>
  <cp:revision>5</cp:revision>
  <dcterms:created xsi:type="dcterms:W3CDTF">2014-11-16T06:18:00Z</dcterms:created>
  <dcterms:modified xsi:type="dcterms:W3CDTF">2015-10-19T13:10:00Z</dcterms:modified>
</cp:coreProperties>
</file>